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3FEFB" w14:textId="77777777" w:rsidR="00154FC3" w:rsidRDefault="00154FC3" w:rsidP="00154FC3">
      <w:pPr>
        <w:pStyle w:val="xmsonormal"/>
      </w:pPr>
      <w:r>
        <w:rPr>
          <w:b/>
          <w:bCs/>
        </w:rPr>
        <w:t>Beerdigungen im Planungsraum Petershagen</w:t>
      </w:r>
    </w:p>
    <w:p w14:paraId="7269AF02" w14:textId="77777777" w:rsidR="00154FC3" w:rsidRDefault="00154FC3" w:rsidP="00154FC3">
      <w:pPr>
        <w:pStyle w:val="xmsonormal"/>
      </w:pPr>
      <w:r>
        <w:t>Wenn ein Mensch stirbt, brauchen Angehörige Begleitung, Zeit für Erinnerungen und jemanden, der mit ihnen Abschied gestaltet. Die kirchliche Bestattung ist deshalb weit mehr als eine organisatorische Aufgabe. Sie gehört zu den wichtigsten und persönlichsten Diensten unserer Kirche.</w:t>
      </w:r>
    </w:p>
    <w:p w14:paraId="5B6BD909" w14:textId="77777777" w:rsidR="00154FC3" w:rsidRDefault="00154FC3" w:rsidP="00154FC3">
      <w:pPr>
        <w:pStyle w:val="xmsonormal"/>
      </w:pPr>
      <w:r>
        <w:t xml:space="preserve">Gleichzeitig stehen wir als Kirchengemeinden im Personalplanungsraum Petershagen vor Veränderungen. Die Zahl der hauptamtlichen Mitarbeitenden wird in den kommenden Jahren weiter zurückgehen. Schon heute gibt es Gemeinden, in denen keine eigene Pfarrperson mehr vor Ort tätig ist. In Zukunft werden insgesamt nur noch wenige Hauptamtliche die kirchliche Arbeit in acht Gemeinden gemeinsam verantworten. Deshalb werden wir ab September ein neues Modell für die Begleitung von Beerdigungen erproben: die sogenannten </w:t>
      </w:r>
      <w:proofErr w:type="spellStart"/>
      <w:r>
        <w:t>Kasualwochen</w:t>
      </w:r>
      <w:proofErr w:type="spellEnd"/>
      <w:r>
        <w:t>.</w:t>
      </w:r>
    </w:p>
    <w:p w14:paraId="53720B1B" w14:textId="77777777" w:rsidR="00154FC3" w:rsidRDefault="00154FC3" w:rsidP="00154FC3">
      <w:pPr>
        <w:pStyle w:val="xmsonormal"/>
      </w:pPr>
      <w:r>
        <w:t>Das bedeutet: Immer für eine Woche übernimmt eine Person aus dem hauptamtlichen Team die Verantwortung für die anfallenden Beerdigungen im gesamten Personalplanungsraum. Bestatter und Angehörige erhalten so eine klare Ansprechperson, und die anfallende Arbeit kann auf mehrere Schultern verteilt werden.</w:t>
      </w:r>
    </w:p>
    <w:p w14:paraId="5920E6AB" w14:textId="77777777" w:rsidR="00154FC3" w:rsidRDefault="00154FC3" w:rsidP="00154FC3">
      <w:pPr>
        <w:pStyle w:val="xmsonormal"/>
      </w:pPr>
      <w:r>
        <w:t>Uns ist bewusst, dass dies eine Veränderung gegenüber dem bisherigen System bedeutet. Es kann vorkommen, dass die Beerdigung nicht von der Pfarrperson oder hauptamtlichen Person begleitet wird, die viele Jahre in einer Gemeinde tätig war oder die Menschen vor Ort besonders gut kennt. Stattdessen wird die Begleitung möglicherweise von einer Kollegin oder einem Kollegen aus einer anderen Gemeinde übernommen.</w:t>
      </w:r>
    </w:p>
    <w:p w14:paraId="5E3E227C" w14:textId="77777777" w:rsidR="00154FC3" w:rsidRDefault="00154FC3" w:rsidP="00154FC3">
      <w:pPr>
        <w:pStyle w:val="xmsonormal"/>
      </w:pPr>
      <w:r>
        <w:t>Über diese Veränderung haben wir als Team lange und sorgfältig nachgedacht. Uns verbindet dabei ein großes gegenseitiges Vertrauen. Wir wissen um die Fähigkeiten, die Erfahrung und die persönliche Haltung der Kolleginnen und Kollegen im Raum. Deshalb können wir die Menschen unserer Gemeinden guten Gewissens einander anvertrauen. Jede Beerdigung soll weiterhin mit derselben Sorgfalt, Würde und seelsorglichen Aufmerksamkeit begleitet werden, die Angehörige von uns erwarten dürfen.</w:t>
      </w:r>
    </w:p>
    <w:p w14:paraId="10BDCC43" w14:textId="77777777" w:rsidR="00154FC3" w:rsidRDefault="00154FC3" w:rsidP="00154FC3">
      <w:pPr>
        <w:pStyle w:val="xmsonormal"/>
      </w:pPr>
      <w:r>
        <w:t xml:space="preserve">Mit den </w:t>
      </w:r>
      <w:proofErr w:type="spellStart"/>
      <w:r>
        <w:t>Kasualwochen</w:t>
      </w:r>
      <w:proofErr w:type="spellEnd"/>
      <w:r>
        <w:t xml:space="preserve"> möchten wir sicherstellen, dass auch unter veränderten Rahmenbedingungen eine verlässliche und gut organisierte Begleitung möglich bleibt. Zugleich wissen wir, dass ein solches Modell Fragen aufwerfen kann und dass sich manches erst in der Praxis bewähren muss. Deshalb verstehen wir die Einführung der </w:t>
      </w:r>
      <w:proofErr w:type="spellStart"/>
      <w:r>
        <w:t>Kasualwochen</w:t>
      </w:r>
      <w:proofErr w:type="spellEnd"/>
      <w:r>
        <w:t xml:space="preserve"> zunächst als einen gemeinsamen Erprobungsweg. Wir werden aufmerksam beobachten, welche Erfahrungen Angehörige, Bestatter, Gemeinden und Mitarbeitende damit machen. Rückmeldungen, Anregungen und auch kritische Hinweise sind dabei ausdrücklich willkommen.</w:t>
      </w:r>
    </w:p>
    <w:p w14:paraId="5C51D851" w14:textId="77777777" w:rsidR="00154FC3" w:rsidRDefault="00154FC3" w:rsidP="00154FC3">
      <w:pPr>
        <w:pStyle w:val="xmsonormal"/>
      </w:pPr>
      <w:r>
        <w:t>Unser Ziel bleibt unverändert: Menschen in Zeiten von Trauer und Abschied verlässlich zu begleiten und ihnen die Gewissheit zu geben, dass sie in diesen schweren Momenten nicht allein sind.</w:t>
      </w:r>
    </w:p>
    <w:p w14:paraId="4AE47B2F" w14:textId="77777777" w:rsidR="00154FC3" w:rsidRDefault="00154FC3" w:rsidP="00154FC3">
      <w:pPr>
        <w:pStyle w:val="xmsonormal"/>
        <w:rPr>
          <w:i/>
          <w:iCs/>
        </w:rPr>
      </w:pPr>
    </w:p>
    <w:p w14:paraId="3A569929" w14:textId="77777777" w:rsidR="00154FC3" w:rsidRPr="004521DB" w:rsidRDefault="00154FC3" w:rsidP="00154FC3">
      <w:pPr>
        <w:pStyle w:val="xmsonormal"/>
        <w:rPr>
          <w:i/>
          <w:iCs/>
        </w:rPr>
      </w:pPr>
      <w:r w:rsidRPr="004521DB">
        <w:rPr>
          <w:i/>
          <w:iCs/>
        </w:rPr>
        <w:t>Im Namen aller Kolleginnen und Kollegen</w:t>
      </w:r>
    </w:p>
    <w:p w14:paraId="273E80A1" w14:textId="77777777" w:rsidR="00154FC3" w:rsidRPr="004521DB" w:rsidRDefault="00154FC3" w:rsidP="00154FC3">
      <w:pPr>
        <w:pStyle w:val="xmsonormal"/>
        <w:rPr>
          <w:i/>
          <w:iCs/>
        </w:rPr>
      </w:pPr>
      <w:r w:rsidRPr="004521DB">
        <w:rPr>
          <w:i/>
          <w:iCs/>
        </w:rPr>
        <w:t>Pfarrer Alexander Möller</w:t>
      </w:r>
    </w:p>
    <w:p w14:paraId="23D965F3" w14:textId="77777777" w:rsidR="006A34A8" w:rsidRDefault="006A34A8"/>
    <w:sectPr w:rsidR="006A34A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FC3"/>
    <w:rsid w:val="00154FC3"/>
    <w:rsid w:val="003E193A"/>
    <w:rsid w:val="00665CF0"/>
    <w:rsid w:val="006A34A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424E9"/>
  <w15:chartTrackingRefBased/>
  <w15:docId w15:val="{A9493A7D-5D0B-084C-AAEC-E5FF4B5F1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xmsonormal">
    <w:name w:val="x_msonormal"/>
    <w:basedOn w:val="Standard"/>
    <w:rsid w:val="00154FC3"/>
    <w:pPr>
      <w:spacing w:before="100" w:beforeAutospacing="1" w:after="100" w:afterAutospacing="1"/>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95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2502</Characters>
  <Application>Microsoft Office Word</Application>
  <DocSecurity>4</DocSecurity>
  <Lines>20</Lines>
  <Paragraphs>5</Paragraphs>
  <ScaleCrop>false</ScaleCrop>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Witte</dc:creator>
  <cp:keywords/>
  <dc:description/>
  <cp:lastModifiedBy>Hans-Walter Goldstein</cp:lastModifiedBy>
  <cp:revision>2</cp:revision>
  <dcterms:created xsi:type="dcterms:W3CDTF">2026-07-20T08:40:00Z</dcterms:created>
  <dcterms:modified xsi:type="dcterms:W3CDTF">2026-07-20T08:40:00Z</dcterms:modified>
</cp:coreProperties>
</file>